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14" w:h="1201" w:hRule="exact" w:wrap="none" w:vAnchor="page" w:hAnchor="page" w:x="1705" w:y="110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5"/>
        <w:framePr w:w="9814" w:h="1201" w:hRule="exact" w:wrap="none" w:vAnchor="page" w:hAnchor="page" w:x="1705" w:y="1102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управлению по физической культуре и спорту</w:t>
        <w:br/>
        <w:t>администрации Старооскольского городского округа</w:t>
        <w:br/>
        <w:t>Белгородской области</w:t>
      </w:r>
    </w:p>
    <w:p>
      <w:pPr>
        <w:pStyle w:val="Style5"/>
        <w:framePr w:w="9814" w:h="3517" w:hRule="exact" w:wrap="none" w:vAnchor="page" w:hAnchor="page" w:x="1705" w:y="2556"/>
        <w:tabs>
          <w:tab w:leader="none" w:pos="8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8" w:line="240" w:lineRule="exact"/>
        <w:ind w:left="0" w:right="0" w:firstLine="0"/>
      </w:pPr>
      <w:r>
        <w:rPr>
          <w:rStyle w:val="CharStyle7"/>
        </w:rPr>
        <w:t>25 апреля 2018 года</w:t>
        <w:tab/>
        <w:t>№ 01-04/ 08</w:t>
      </w:r>
    </w:p>
    <w:p>
      <w:pPr>
        <w:pStyle w:val="Style8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309518 Белгородская область,</w:t>
      </w:r>
    </w:p>
    <w:p>
      <w:pPr>
        <w:pStyle w:val="Style8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г.Старый Оскол,</w:t>
      </w:r>
    </w:p>
    <w:p>
      <w:pPr>
        <w:pStyle w:val="Style8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пр-кт Комсомольский, 67</w:t>
      </w:r>
    </w:p>
    <w:p>
      <w:pPr>
        <w:pStyle w:val="Style8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(4725)44-20-67</w:t>
      </w:r>
    </w:p>
    <w:p>
      <w:pPr>
        <w:pStyle w:val="Style8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21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 (4725) 44-74-57, 44-20-67</w:t>
      </w:r>
    </w:p>
    <w:p>
      <w:pPr>
        <w:pStyle w:val="Style10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249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спортивных разрядов</w:t>
      </w:r>
    </w:p>
    <w:p>
      <w:pPr>
        <w:pStyle w:val="Style5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jc w:val="left"/>
        <w:spacing w:before="0" w:after="0" w:line="299" w:lineRule="exact"/>
        <w:ind w:left="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Положением о Единой Всероссийской спортивной классификации и на основании представленных документов</w:t>
      </w:r>
    </w:p>
    <w:p>
      <w:pPr>
        <w:pStyle w:val="Style12"/>
        <w:framePr w:w="9814" w:h="3517" w:hRule="exact" w:wrap="none" w:vAnchor="page" w:hAnchor="page" w:x="1705" w:y="2556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 р и к а з ы в а ю:</w:t>
      </w:r>
    </w:p>
    <w:p>
      <w:pPr>
        <w:pStyle w:val="Style14"/>
        <w:framePr w:wrap="none" w:vAnchor="page" w:hAnchor="page" w:x="2526" w:y="60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6"/>
        </w:rPr>
        <w:t>1. Присвоить спортивные разряды следующим спортсменам:</w:t>
      </w:r>
    </w:p>
    <w:tbl>
      <w:tblPr>
        <w:tblOverlap w:val="never"/>
        <w:tblLayout w:type="fixed"/>
        <w:jc w:val="left"/>
      </w:tblPr>
      <w:tblGrid>
        <w:gridCol w:w="684"/>
        <w:gridCol w:w="2714"/>
        <w:gridCol w:w="1422"/>
        <w:gridCol w:w="2138"/>
        <w:gridCol w:w="1847"/>
        <w:gridCol w:w="1008"/>
      </w:tblGrid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7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7"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7"/>
              </w:rPr>
              <w:t>Год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7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7"/>
              </w:rPr>
              <w:t>Вид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7"/>
              </w:rPr>
              <w:t>Организация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Разряд</w:t>
            </w:r>
          </w:p>
        </w:tc>
      </w:tr>
      <w:tr>
        <w:trPr>
          <w:trHeight w:val="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7"/>
              </w:rPr>
              <w:t>Шишова Полина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17.06.2003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7"/>
              </w:rPr>
              <w:t>легкая атлетика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9" w:lineRule="exact"/>
              <w:ind w:left="0" w:right="0" w:firstLine="0"/>
            </w:pPr>
            <w:r>
              <w:rPr>
                <w:rStyle w:val="CharStyle17"/>
              </w:rPr>
              <w:t>МАУ СШОР №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Юркова Анастасия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10.08.2003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6" w:lineRule="exact"/>
              <w:ind w:left="0" w:right="0" w:firstLine="0"/>
            </w:pPr>
            <w:r>
              <w:rPr>
                <w:rStyle w:val="CharStyle17"/>
              </w:rPr>
              <w:t>Антонюк Жанна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30.05.2002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Ивлева Екатерина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04.08.2005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7"/>
              </w:rPr>
              <w:t>Зотова Анастасия Валериевна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02.07.2003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7"/>
              </w:rPr>
              <w:t>Лихушина Анастасия 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15.07.2004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7"/>
              </w:rPr>
              <w:t>стрельба из лука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17"/>
              </w:rPr>
              <w:t>МБУ СШ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60" w:right="0" w:firstLine="0"/>
            </w:pPr>
            <w:r>
              <w:rPr>
                <w:rStyle w:val="CharStyle17"/>
              </w:rPr>
              <w:t>«Молодость»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Скрипцов Дмитрий Русланович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08.11.2003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7"/>
              </w:rPr>
              <w:t>Моногаров Никита 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13.09.2002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17"/>
              </w:rPr>
              <w:t>спортивное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200" w:right="0" w:firstLine="0"/>
            </w:pPr>
            <w:r>
              <w:rPr>
                <w:rStyle w:val="CharStyle17"/>
              </w:rPr>
              <w:t>ориентирование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2" w:lineRule="exact"/>
              <w:ind w:left="0" w:right="0" w:firstLine="0"/>
            </w:pPr>
            <w:r>
              <w:rPr>
                <w:rStyle w:val="CharStyle17"/>
              </w:rPr>
              <w:t>МБУ ДО «ЦДЮТиЭ»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17"/>
              </w:rPr>
              <w:t>Каратеев Максим Михайлович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20.06.2000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Спиридонов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Владислав</w:t>
            </w:r>
          </w:p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7"/>
              </w:rPr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15.12.2002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14" w:h="7276" w:wrap="none" w:vAnchor="page" w:hAnchor="page" w:x="1705" w:y="63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14" w:h="7276" w:wrap="none" w:vAnchor="page" w:hAnchor="page" w:x="1705" w:y="63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</w:tr>
    </w:tbl>
    <w:p>
      <w:pPr>
        <w:pStyle w:val="Style18"/>
        <w:framePr w:w="2135" w:h="727" w:hRule="exact" w:wrap="none" w:vAnchor="page" w:hAnchor="page" w:x="8966" w:y="14379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r>
        <w:rPr>
          <w:rStyle w:val="CharStyle20"/>
        </w:rPr>
        <w:t>)</w:t>
      </w:r>
    </w:p>
    <w:p>
      <w:pPr>
        <w:pStyle w:val="Style21"/>
        <w:framePr w:w="2135" w:h="727" w:hRule="exact" w:wrap="none" w:vAnchor="page" w:hAnchor="page" w:x="8966" w:y="143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Р.П. Микулянич</w:t>
      </w:r>
    </w:p>
    <w:p>
      <w:pPr>
        <w:pStyle w:val="Style5"/>
        <w:framePr w:w="9814" w:h="1238" w:hRule="exact" w:wrap="none" w:vAnchor="page" w:hAnchor="page" w:x="1705" w:y="13825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72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 по</w:t>
        <w:br/>
        <w:t>физической культуре и спорту</w:t>
        <w:br/>
        <w:t>администрации Старооскольского</w:t>
        <w:br/>
        <w:t>городского округа</w:t>
      </w:r>
    </w:p>
    <w:p>
      <w:pPr>
        <w:framePr w:wrap="none" w:vAnchor="page" w:hAnchor="page" w:x="6342" w:y="136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9pt;height:107pt;">
            <v:imagedata r:id="rId5" r:href="rId6"/>
          </v:shape>
        </w:pict>
      </w:r>
    </w:p>
    <w:p>
      <w:pPr>
        <w:pStyle w:val="Style8"/>
        <w:framePr w:w="9814" w:h="529" w:hRule="exact" w:wrap="none" w:vAnchor="page" w:hAnchor="page" w:x="1705" w:y="15315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01" w:right="2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Н.Г: Белобаева</w:t>
        <w:br/>
        <w:t>(4725)44-74-58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/>
      <w:iCs/>
      <w:u w:val="none"/>
      <w:strike w:val="0"/>
      <w:smallCaps w:val="0"/>
      <w:rFonts w:ascii="Constantia" w:eastAsia="Constantia" w:hAnsi="Constantia" w:cs="Constantia"/>
    </w:rPr>
  </w:style>
  <w:style w:type="character" w:customStyle="1" w:styleId="CharStyle15">
    <w:name w:val="Подпись к таблиц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Подпись к таблице"/>
    <w:basedOn w:val="CharStyle15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Подпись к картинке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54"/>
      <w:szCs w:val="54"/>
      <w:rFonts w:ascii="Franklin Gothic Heavy" w:eastAsia="Franklin Gothic Heavy" w:hAnsi="Franklin Gothic Heavy" w:cs="Franklin Gothic Heavy"/>
    </w:rPr>
  </w:style>
  <w:style w:type="character" w:customStyle="1" w:styleId="CharStyle20">
    <w:name w:val="Подпись к картинке (2)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Подпись к картинк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81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8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before="36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line="299" w:lineRule="exact"/>
    </w:pPr>
    <w:rPr>
      <w:b w:val="0"/>
      <w:bCs w:val="0"/>
      <w:i/>
      <w:iCs/>
      <w:u w:val="none"/>
      <w:strike w:val="0"/>
      <w:smallCaps w:val="0"/>
      <w:rFonts w:ascii="Constantia" w:eastAsia="Constantia" w:hAnsi="Constantia" w:cs="Constantia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Подпись к картинке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4"/>
      <w:szCs w:val="54"/>
      <w:rFonts w:ascii="Franklin Gothic Heavy" w:eastAsia="Franklin Gothic Heavy" w:hAnsi="Franklin Gothic Heavy" w:cs="Franklin Gothic Heavy"/>
    </w:rPr>
  </w:style>
  <w:style w:type="paragraph" w:customStyle="1" w:styleId="Style21">
    <w:name w:val="Подпись к картинк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